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415.0" w:type="dxa"/>
        <w:jc w:val="center"/>
        <w:tblLayout w:type="fixed"/>
        <w:tblLook w:val="0400"/>
      </w:tblPr>
      <w:tblGrid>
        <w:gridCol w:w="4565"/>
        <w:gridCol w:w="5285"/>
        <w:gridCol w:w="4565"/>
        <w:tblGridChange w:id="0">
          <w:tblGrid>
            <w:gridCol w:w="4565"/>
            <w:gridCol w:w="5285"/>
            <w:gridCol w:w="4565"/>
          </w:tblGrid>
        </w:tblGridChange>
      </w:tblGrid>
      <w:tr>
        <w:trPr>
          <w:cantSplit w:val="0"/>
          <w:tblHeader w:val="0"/>
        </w:trPr>
        <w:tc>
          <w:tcPr>
            <w:tcMar>
              <w:right w:w="720.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center"/>
              <w:rPr>
                <w:rFonts w:ascii="Cambria" w:cs="Cambria" w:eastAsia="Cambria" w:hAnsi="Cambria"/>
                <w:b w:val="1"/>
                <w:bCs w:val="1"/>
                <w:i w:val="1"/>
                <w:iCs w:val="1"/>
                <w:smallCaps w:val="0"/>
                <w:strike w:val="0"/>
                <w:color w:val="4d4436"/>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4d4436"/>
                <w:sz w:val="20"/>
                <w:szCs w:val="20"/>
                <w:u w:val="none"/>
                <w:shd w:fill="auto" w:val="clear"/>
                <w:vertAlign w:val="baseline"/>
                <w:rtl w:val="0"/>
              </w:rPr>
              <w:t xml:space="preserve">What Is the Narcotics Anonymous Program?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center"/>
              <w:rPr>
                <w:rFonts w:ascii="Cambria" w:cs="Cambria" w:eastAsia="Cambria" w:hAnsi="Cambria"/>
                <w:b w:val="0"/>
                <w:bCs w:val="0"/>
                <w:i w:val="0"/>
                <w:iCs w:val="0"/>
                <w:smallCaps w:val="0"/>
                <w:strike w:val="0"/>
                <w:color w:val="4d4436"/>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4d4436"/>
                <w:sz w:val="19"/>
                <w:szCs w:val="19"/>
                <w:u w:val="none"/>
                <w:shd w:fill="auto" w:val="clear"/>
                <w:vertAlign w:val="baseline"/>
                <w:rtl w:val="0"/>
              </w:rPr>
              <w:t xml:space="preserve">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 We suggest that you keep an open mind and give yourself a break. Our program is a set of principles written so simply that we can follow them in our daily lives. The most important thing about them is that they work. There are no strings attached to NA. We are not affiliated with any other organizations. We have no initiation fees or dues, no pledges to sign, no promises to make to anyone. We are not connected with any political, religious, or law enforcement groups, and are under no surveillance at any time. Anyone may join us regardless of age, race, sexual identity, creed, religion, or lack of religion. We are not interested in what or how much you used or who your connections were, what you have done in the past, how much or how little you have, but only in what you want to do about your problem and how we can help. The newcomer is the most important person at any meeting, because we can only keep what we have by giving it away. We have learned from our group experience that those who keep coming to our meetings regularly stay clean.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left"/>
              <w:rPr>
                <w:rFonts w:ascii="Cambria" w:cs="Cambria" w:eastAsia="Cambria" w:hAnsi="Cambria"/>
                <w:b w:val="0"/>
                <w:bCs w:val="0"/>
                <w:i w:val="0"/>
                <w:iCs w:val="0"/>
                <w:smallCaps w:val="0"/>
                <w:strike w:val="0"/>
                <w:color w:val="4d4436"/>
                <w:sz w:val="20"/>
                <w:szCs w:val="20"/>
                <w:u w:val="none"/>
                <w:shd w:fill="auto" w:val="clear"/>
                <w:vertAlign w:val="baseline"/>
              </w:rPr>
            </w:pPr>
            <w:r w:rsidDel="00000000" w:rsidR="00000000" w:rsidRPr="00000000">
              <w:rPr>
                <w:rtl w:val="0"/>
              </w:rPr>
            </w:r>
          </w:p>
        </w:tc>
        <w:tc>
          <w:tcPr>
            <w:tcMar>
              <w:left w:w="720.0" w:type="dxa"/>
              <w:right w:w="720.0" w:type="dxa"/>
            </w:tcM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4d4436"/>
                <w:sz w:val="20"/>
                <w:szCs w:val="20"/>
                <w:u w:val="none"/>
                <w:shd w:fill="auto" w:val="clear"/>
                <w:vertAlign w:val="baseline"/>
              </w:rPr>
            </w:pPr>
            <w:r w:rsidDel="00000000" w:rsidR="00000000" w:rsidRPr="00000000">
              <w:rPr>
                <w:rtl w:val="0"/>
              </w:rPr>
            </w:r>
          </w:p>
          <w:tbl>
            <w:tblPr>
              <w:tblStyle w:val="Table2"/>
              <w:tblW w:w="3845.0" w:type="dxa"/>
              <w:jc w:val="left"/>
              <w:tblLayout w:type="fixed"/>
              <w:tblLook w:val="0400"/>
            </w:tblPr>
            <w:tblGrid>
              <w:gridCol w:w="3845"/>
              <w:tblGridChange w:id="0">
                <w:tblGrid>
                  <w:gridCol w:w="3845"/>
                </w:tblGrid>
              </w:tblGridChange>
            </w:tblGrid>
            <w:tr>
              <w:trPr>
                <w:cantSplit w:val="0"/>
                <w:trHeight w:val="7920" w:hRule="atLeast"/>
                <w:tblHeader w:val="0"/>
              </w:trPr>
              <w:tc>
                <w:tcPr/>
                <w:p w:rsidR="00000000" w:rsidDel="00000000" w:rsidP="00000000" w:rsidRDefault="00000000" w:rsidRPr="00000000" w14:paraId="00000006">
                  <w:pPr>
                    <w:pStyle w:val="Heading1"/>
                    <w:jc w:val="center"/>
                    <w:rPr>
                      <w:i w:val="1"/>
                      <w:iCs w:val="1"/>
                      <w:color w:val="000000"/>
                      <w:sz w:val="32"/>
                      <w:szCs w:val="32"/>
                    </w:rPr>
                  </w:pPr>
                  <w:r w:rsidDel="00000000" w:rsidR="00000000" w:rsidRPr="00000000">
                    <w:rPr>
                      <w:i w:val="1"/>
                      <w:iCs w:val="1"/>
                      <w:color w:val="000000"/>
                      <w:sz w:val="32"/>
                      <w:szCs w:val="32"/>
                      <w:rtl w:val="0"/>
                    </w:rPr>
                    <w:t xml:space="preserve">Phone Numbers</w:t>
                  </w:r>
                </w:p>
                <w:p w:rsidR="00000000" w:rsidDel="00000000" w:rsidP="00000000" w:rsidRDefault="00000000" w:rsidRPr="00000000" w14:paraId="00000007">
                  <w:pPr>
                    <w:pStyle w:val="Heading2"/>
                    <w:rPr>
                      <w:sz w:val="28"/>
                      <w:szCs w:val="28"/>
                    </w:rPr>
                  </w:pPr>
                  <w:r w:rsidDel="00000000" w:rsidR="00000000" w:rsidRPr="00000000">
                    <w:rPr>
                      <w:sz w:val="28"/>
                      <w:szCs w:val="28"/>
                      <w:rtl w:val="0"/>
                    </w:rPr>
                    <w:t xml:space="preserve">___________________________</w:t>
                  </w:r>
                </w:p>
                <w:p w:rsidR="00000000" w:rsidDel="00000000" w:rsidP="00000000" w:rsidRDefault="00000000" w:rsidRPr="00000000" w14:paraId="00000008">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tc>
            </w:tr>
            <w:tr>
              <w:trPr>
                <w:cantSplit w:val="0"/>
                <w:trHeight w:val="2880" w:hRule="atLeast"/>
                <w:tblHeader w:val="0"/>
              </w:trPr>
              <w:tc>
                <w:tcPr>
                  <w:vAlign w:val="bottom"/>
                </w:tcPr>
                <w:p w:rsidR="00000000" w:rsidDel="00000000" w:rsidP="00000000" w:rsidRDefault="00000000" w:rsidRPr="00000000" w14:paraId="0000000A">
                  <w:pPr>
                    <w:ind w:left="288" w:firstLine="0"/>
                    <w:jc w:val="center"/>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Area Service Committee Meeting</w:t>
                  </w:r>
                  <w:r w:rsidDel="00000000" w:rsidR="00000000" w:rsidRPr="00000000">
                    <w:drawing>
                      <wp:anchor allowOverlap="1" behindDoc="0" distB="0" distT="0" distL="114300" distR="114300" hidden="0" layoutInCell="1" locked="0" relativeHeight="0" simplePos="0">
                        <wp:simplePos x="0" y="0"/>
                        <wp:positionH relativeFrom="column">
                          <wp:posOffset>4206240</wp:posOffset>
                        </wp:positionH>
                        <wp:positionV relativeFrom="paragraph">
                          <wp:posOffset>-741044</wp:posOffset>
                        </wp:positionV>
                        <wp:extent cx="731520" cy="7315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1520" cy="731520"/>
                                </a:xfrm>
                                <a:prstGeom prst="rect"/>
                                <a:ln/>
                              </pic:spPr>
                            </pic:pic>
                          </a:graphicData>
                        </a:graphic>
                      </wp:anchor>
                    </w:drawing>
                  </w:r>
                </w:p>
                <w:p w:rsidR="00000000" w:rsidDel="00000000" w:rsidP="00000000" w:rsidRDefault="00000000" w:rsidRPr="00000000" w14:paraId="0000000B">
                  <w:pPr>
                    <w:ind w:left="288"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Alternates between St Joseph at Opportunity for Hope and Maryville at Never Alone. The meeting is held the first Sunday of each month at 1pm.</w:t>
                  </w:r>
                </w:p>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c>
        <w:tc>
          <w:tcPr>
            <w:tcMar>
              <w:left w:w="720.0" w:type="dxa"/>
            </w:tcMar>
          </w:tcPr>
          <w:p w:rsidR="00000000" w:rsidDel="00000000" w:rsidP="00000000" w:rsidRDefault="00000000" w:rsidRPr="00000000" w14:paraId="0000000E">
            <w:pPr>
              <w:jc w:val="center"/>
              <w:rPr>
                <w:sz w:val="48"/>
                <w:szCs w:val="48"/>
              </w:rPr>
            </w:pPr>
            <w:r w:rsidDel="00000000" w:rsidR="00000000" w:rsidRPr="00000000">
              <w:rPr>
                <w:sz w:val="48"/>
                <w:szCs w:val="48"/>
                <w:rtl w:val="0"/>
              </w:rPr>
              <w:t xml:space="preserve">Meeting Directory</w:t>
            </w:r>
          </w:p>
          <w:p w:rsidR="00000000" w:rsidDel="00000000" w:rsidP="00000000" w:rsidRDefault="00000000" w:rsidRPr="00000000" w14:paraId="0000000F">
            <w:pPr>
              <w:jc w:val="center"/>
              <w:rPr>
                <w:sz w:val="40"/>
                <w:szCs w:val="40"/>
              </w:rPr>
            </w:pPr>
            <w:r w:rsidDel="00000000" w:rsidR="00000000" w:rsidRPr="00000000">
              <w:rPr>
                <w:rtl w:val="0"/>
              </w:rPr>
            </w:r>
          </w:p>
          <w:p w:rsidR="00000000" w:rsidDel="00000000" w:rsidP="00000000" w:rsidRDefault="00000000" w:rsidRPr="00000000" w14:paraId="00000010">
            <w:pPr>
              <w:jc w:val="center"/>
              <w:rPr>
                <w:sz w:val="40"/>
                <w:szCs w:val="40"/>
              </w:rPr>
            </w:pPr>
            <w:r w:rsidDel="00000000" w:rsidR="00000000" w:rsidRPr="00000000">
              <w:rPr>
                <w:sz w:val="40"/>
                <w:szCs w:val="40"/>
              </w:rPr>
              <w:drawing>
                <wp:inline distB="0" distT="0" distL="0" distR="0">
                  <wp:extent cx="2596147" cy="256234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6147" cy="256234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sz w:val="48"/>
                <w:szCs w:val="48"/>
              </w:rPr>
            </w:pPr>
            <w:r w:rsidDel="00000000" w:rsidR="00000000" w:rsidRPr="00000000">
              <w:rPr>
                <w:sz w:val="48"/>
                <w:szCs w:val="48"/>
                <w:rtl w:val="0"/>
              </w:rPr>
              <w:t xml:space="preserve">MOKAN AREA OF NARCOTICS ANONYMOUS</w:t>
            </w:r>
          </w:p>
          <w:p w:rsidR="00000000" w:rsidDel="00000000" w:rsidP="00000000" w:rsidRDefault="00000000" w:rsidRPr="00000000" w14:paraId="00000013">
            <w:pPr>
              <w:jc w:val="center"/>
              <w:rPr>
                <w:sz w:val="48"/>
                <w:szCs w:val="48"/>
              </w:rPr>
            </w:pPr>
            <w:r w:rsidDel="00000000" w:rsidR="00000000" w:rsidRPr="00000000">
              <w:rPr>
                <w:b w:val="1"/>
                <w:bCs w:val="1"/>
                <w:sz w:val="38"/>
                <w:szCs w:val="38"/>
              </w:rPr>
              <w:drawing>
                <wp:inline distB="114300" distT="114300" distL="114300" distR="114300">
                  <wp:extent cx="747713" cy="747713"/>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47713"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sz w:val="32"/>
                <w:szCs w:val="32"/>
              </w:rPr>
            </w:pPr>
            <w:r w:rsidDel="00000000" w:rsidR="00000000" w:rsidRPr="00000000">
              <w:rPr>
                <w:sz w:val="32"/>
                <w:szCs w:val="32"/>
                <w:rtl w:val="0"/>
              </w:rPr>
              <w:t xml:space="preserve">www.mokanna.org</w:t>
            </w:r>
          </w:p>
        </w:tc>
      </w:tr>
      <w:tr>
        <w:trPr>
          <w:cantSplit w:val="0"/>
          <w:tblHeader w:val="0"/>
        </w:trPr>
        <w:tc>
          <w:tcPr>
            <w:tcMar>
              <w:right w:w="720.0" w:type="dxa"/>
            </w:tcMar>
          </w:tcPr>
          <w:p w:rsidR="00000000" w:rsidDel="00000000" w:rsidP="00000000" w:rsidRDefault="00000000" w:rsidRPr="00000000" w14:paraId="00000015">
            <w:pPr>
              <w:spacing w:after="0" w:line="240" w:lineRule="auto"/>
              <w:rPr>
                <w:b w:val="1"/>
                <w:bCs w:val="1"/>
                <w:i w:val="1"/>
                <w:iCs w:val="1"/>
                <w:color w:val="000000"/>
                <w:sz w:val="32"/>
                <w:szCs w:val="32"/>
                <w:u w:val="single"/>
              </w:rPr>
            </w:pPr>
            <w:r w:rsidDel="00000000" w:rsidR="00000000" w:rsidRPr="00000000">
              <w:rPr>
                <w:b w:val="1"/>
                <w:bCs w:val="1"/>
                <w:i w:val="1"/>
                <w:iCs w:val="1"/>
                <w:color w:val="000000"/>
                <w:sz w:val="32"/>
                <w:szCs w:val="32"/>
                <w:u w:val="single"/>
                <w:rtl w:val="0"/>
              </w:rPr>
              <w:t xml:space="preserve">MARYVILLE, MO</w:t>
            </w:r>
          </w:p>
          <w:p w:rsidR="00000000" w:rsidDel="00000000" w:rsidP="00000000" w:rsidRDefault="00000000" w:rsidRPr="00000000" w14:paraId="00000016">
            <w:pP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017">
            <w:pPr>
              <w:spacing w:after="0" w:line="240" w:lineRule="auto"/>
              <w:rPr>
                <w:color w:val="000000"/>
                <w:sz w:val="32"/>
                <w:szCs w:val="32"/>
              </w:rPr>
            </w:pPr>
            <w:r w:rsidDel="00000000" w:rsidR="00000000" w:rsidRPr="00000000">
              <w:rPr>
                <w:color w:val="000000"/>
                <w:sz w:val="32"/>
                <w:szCs w:val="32"/>
                <w:rtl w:val="0"/>
              </w:rPr>
              <w:t xml:space="preserve">Never Alone</w:t>
            </w:r>
          </w:p>
          <w:p w:rsidR="00000000" w:rsidDel="00000000" w:rsidP="00000000" w:rsidRDefault="00000000" w:rsidRPr="00000000" w14:paraId="00000018">
            <w:pPr>
              <w:spacing w:after="0" w:line="240" w:lineRule="auto"/>
              <w:rPr>
                <w:color w:val="000000"/>
                <w:sz w:val="32"/>
                <w:szCs w:val="32"/>
              </w:rPr>
            </w:pPr>
            <w:r w:rsidDel="00000000" w:rsidR="00000000" w:rsidRPr="00000000">
              <w:rPr>
                <w:color w:val="000000"/>
                <w:sz w:val="32"/>
                <w:szCs w:val="32"/>
                <w:rtl w:val="0"/>
              </w:rPr>
              <w:t xml:space="preserve">Countryside Christian Church </w:t>
            </w:r>
          </w:p>
          <w:p w:rsidR="00000000" w:rsidDel="00000000" w:rsidP="00000000" w:rsidRDefault="00000000" w:rsidRPr="00000000" w14:paraId="00000019">
            <w:pPr>
              <w:spacing w:after="0" w:line="240" w:lineRule="auto"/>
              <w:rPr>
                <w:color w:val="000000"/>
                <w:sz w:val="32"/>
                <w:szCs w:val="32"/>
              </w:rPr>
            </w:pPr>
            <w:r w:rsidDel="00000000" w:rsidR="00000000" w:rsidRPr="00000000">
              <w:rPr>
                <w:color w:val="000000"/>
                <w:sz w:val="32"/>
                <w:szCs w:val="32"/>
                <w:rtl w:val="0"/>
              </w:rPr>
              <w:t xml:space="preserve">24899 Icon Road</w:t>
            </w:r>
          </w:p>
          <w:p w:rsidR="00000000" w:rsidDel="00000000" w:rsidP="00000000" w:rsidRDefault="00000000" w:rsidRPr="00000000" w14:paraId="0000001A">
            <w:pPr>
              <w:spacing w:after="0" w:line="240" w:lineRule="auto"/>
              <w:rPr>
                <w:b w:val="1"/>
                <w:bCs w:val="1"/>
                <w:color w:val="000000"/>
                <w:sz w:val="32"/>
                <w:szCs w:val="32"/>
              </w:rPr>
            </w:pPr>
            <w:r w:rsidDel="00000000" w:rsidR="00000000" w:rsidRPr="00000000">
              <w:rPr>
                <w:b w:val="1"/>
                <w:bCs w:val="1"/>
                <w:color w:val="000000"/>
                <w:sz w:val="32"/>
                <w:szCs w:val="32"/>
                <w:rtl w:val="0"/>
              </w:rPr>
              <w:t xml:space="preserve">Monday - 6pm</w:t>
            </w:r>
          </w:p>
          <w:p w:rsidR="00000000" w:rsidDel="00000000" w:rsidP="00000000" w:rsidRDefault="00000000" w:rsidRPr="00000000" w14:paraId="0000001B">
            <w:pPr>
              <w:spacing w:after="0" w:line="240" w:lineRule="auto"/>
              <w:rPr>
                <w:b w:val="1"/>
                <w:bCs w:val="1"/>
                <w:color w:val="000000"/>
                <w:sz w:val="32"/>
                <w:szCs w:val="32"/>
              </w:rPr>
            </w:pPr>
            <w:r w:rsidDel="00000000" w:rsidR="00000000" w:rsidRPr="00000000">
              <w:rPr>
                <w:b w:val="1"/>
                <w:bCs w:val="1"/>
                <w:color w:val="000000"/>
                <w:sz w:val="32"/>
                <w:szCs w:val="32"/>
                <w:rtl w:val="0"/>
              </w:rPr>
              <w:t xml:space="preserve">Tuesday - 6pm</w:t>
            </w:r>
          </w:p>
          <w:p w:rsidR="00000000" w:rsidDel="00000000" w:rsidP="00000000" w:rsidRDefault="00000000" w:rsidRPr="00000000" w14:paraId="0000001C">
            <w:pPr>
              <w:spacing w:after="0" w:line="240" w:lineRule="auto"/>
              <w:rPr>
                <w:b w:val="1"/>
                <w:bCs w:val="1"/>
                <w:color w:val="000000"/>
                <w:sz w:val="32"/>
                <w:szCs w:val="32"/>
              </w:rPr>
            </w:pPr>
            <w:r w:rsidDel="00000000" w:rsidR="00000000" w:rsidRPr="00000000">
              <w:rPr>
                <w:b w:val="1"/>
                <w:bCs w:val="1"/>
                <w:color w:val="000000"/>
                <w:sz w:val="32"/>
                <w:szCs w:val="32"/>
                <w:rtl w:val="0"/>
              </w:rPr>
              <w:t xml:space="preserve">Thursday - 6pm</w:t>
            </w:r>
          </w:p>
          <w:p w:rsidR="00000000" w:rsidDel="00000000" w:rsidP="00000000" w:rsidRDefault="00000000" w:rsidRPr="00000000" w14:paraId="0000001D">
            <w:pPr>
              <w:spacing w:after="0" w:line="240" w:lineRule="auto"/>
              <w:rPr>
                <w:b w:val="1"/>
                <w:bCs w:val="1"/>
                <w:color w:val="000000"/>
                <w:sz w:val="32"/>
                <w:szCs w:val="32"/>
              </w:rPr>
            </w:pPr>
            <w:r w:rsidDel="00000000" w:rsidR="00000000" w:rsidRPr="00000000">
              <w:rPr>
                <w:b w:val="1"/>
                <w:bCs w:val="1"/>
                <w:color w:val="000000"/>
                <w:sz w:val="32"/>
                <w:szCs w:val="32"/>
                <w:rtl w:val="0"/>
              </w:rPr>
              <w:t xml:space="preserve">Saturday - 12pm</w:t>
            </w:r>
          </w:p>
          <w:p w:rsidR="00000000" w:rsidDel="00000000" w:rsidP="00000000" w:rsidRDefault="00000000" w:rsidRPr="00000000" w14:paraId="0000001E">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1F">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20">
            <w:pPr>
              <w:rPr>
                <w:b w:val="1"/>
                <w:bCs w:val="1"/>
                <w:i w:val="1"/>
                <w:iCs w:val="1"/>
                <w:sz w:val="32"/>
                <w:szCs w:val="32"/>
                <w:u w:val="single"/>
              </w:rPr>
            </w:pPr>
            <w:r w:rsidDel="00000000" w:rsidR="00000000" w:rsidRPr="00000000">
              <w:rPr>
                <w:b w:val="1"/>
                <w:bCs w:val="1"/>
                <w:i w:val="1"/>
                <w:iCs w:val="1"/>
                <w:sz w:val="32"/>
                <w:szCs w:val="32"/>
                <w:u w:val="single"/>
                <w:rtl w:val="0"/>
              </w:rPr>
              <w:t xml:space="preserve">VIRTUAL/IN-PERSON MEETING SEARCH</w:t>
            </w:r>
          </w:p>
          <w:p w:rsidR="00000000" w:rsidDel="00000000" w:rsidP="00000000" w:rsidRDefault="00000000" w:rsidRPr="00000000" w14:paraId="00000021">
            <w:pPr>
              <w:rPr/>
            </w:pPr>
            <w:r w:rsidDel="00000000" w:rsidR="00000000" w:rsidRPr="00000000">
              <w:rPr/>
              <w:drawing>
                <wp:inline distB="0" distT="0" distL="0" distR="0">
                  <wp:extent cx="733425" cy="73342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33425" cy="733425"/>
                          </a:xfrm>
                          <a:prstGeom prst="rect"/>
                          <a:ln/>
                        </pic:spPr>
                      </pic:pic>
                    </a:graphicData>
                  </a:graphic>
                </wp:inline>
              </w:drawing>
            </w:r>
            <w:hyperlink r:id="rId10">
              <w:r w:rsidDel="00000000" w:rsidR="00000000" w:rsidRPr="00000000">
                <w:rPr>
                  <w:color w:val="4d4436"/>
                  <w:u w:val="single"/>
                  <w:rtl w:val="0"/>
                </w:rPr>
                <w:t xml:space="preserve">www.na.org/meetingsearch/virtual-meeting-search</w:t>
              </w:r>
            </w:hyperlink>
            <w:r w:rsidDel="00000000" w:rsidR="00000000" w:rsidRPr="00000000">
              <w:rPr>
                <w:rtl w:val="0"/>
              </w:rPr>
            </w:r>
          </w:p>
        </w:tc>
        <w:tc>
          <w:tcPr>
            <w:tcMar>
              <w:left w:w="720.0" w:type="dxa"/>
              <w:right w:w="720.0" w:type="dxa"/>
            </w:tcMar>
          </w:tcPr>
          <w:p w:rsidR="00000000" w:rsidDel="00000000" w:rsidP="00000000" w:rsidRDefault="00000000" w:rsidRPr="00000000" w14:paraId="00000022">
            <w:pPr>
              <w:spacing w:after="0" w:line="240" w:lineRule="auto"/>
              <w:rPr>
                <w:b w:val="1"/>
                <w:bCs w:val="1"/>
                <w:i w:val="1"/>
                <w:iCs w:val="1"/>
                <w:color w:val="000000"/>
                <w:sz w:val="32"/>
                <w:szCs w:val="32"/>
                <w:u w:val="single"/>
              </w:rPr>
            </w:pPr>
            <w:r w:rsidDel="00000000" w:rsidR="00000000" w:rsidRPr="00000000">
              <w:rPr>
                <w:b w:val="1"/>
                <w:bCs w:val="1"/>
                <w:i w:val="1"/>
                <w:iCs w:val="1"/>
                <w:color w:val="000000"/>
                <w:sz w:val="32"/>
                <w:szCs w:val="32"/>
                <w:u w:val="single"/>
                <w:rtl w:val="0"/>
              </w:rPr>
              <w:t xml:space="preserve">ST. JOSEPH, MO</w:t>
            </w:r>
          </w:p>
          <w:p w:rsidR="00000000" w:rsidDel="00000000" w:rsidP="00000000" w:rsidRDefault="00000000" w:rsidRPr="00000000" w14:paraId="00000023">
            <w:pP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024">
            <w:pPr>
              <w:spacing w:after="0" w:line="240" w:lineRule="auto"/>
              <w:rPr>
                <w:color w:val="000000"/>
                <w:sz w:val="32"/>
                <w:szCs w:val="32"/>
              </w:rPr>
            </w:pPr>
            <w:r w:rsidDel="00000000" w:rsidR="00000000" w:rsidRPr="00000000">
              <w:rPr>
                <w:color w:val="000000"/>
                <w:sz w:val="32"/>
                <w:szCs w:val="32"/>
                <w:rtl w:val="0"/>
              </w:rPr>
              <w:t xml:space="preserve">New Attitudes</w:t>
            </w:r>
          </w:p>
          <w:p w:rsidR="00000000" w:rsidDel="00000000" w:rsidP="00000000" w:rsidRDefault="00000000" w:rsidRPr="00000000" w14:paraId="00000025">
            <w:pPr>
              <w:spacing w:after="0" w:line="240" w:lineRule="auto"/>
              <w:rPr>
                <w:color w:val="000000"/>
                <w:sz w:val="32"/>
                <w:szCs w:val="32"/>
              </w:rPr>
            </w:pPr>
            <w:r w:rsidDel="00000000" w:rsidR="00000000" w:rsidRPr="00000000">
              <w:rPr>
                <w:color w:val="000000"/>
                <w:sz w:val="32"/>
                <w:szCs w:val="32"/>
                <w:rtl w:val="0"/>
              </w:rPr>
              <w:t xml:space="preserve">First Christian Church</w:t>
            </w:r>
          </w:p>
          <w:p w:rsidR="00000000" w:rsidDel="00000000" w:rsidP="00000000" w:rsidRDefault="00000000" w:rsidRPr="00000000" w14:paraId="00000026">
            <w:pPr>
              <w:spacing w:after="0" w:line="240" w:lineRule="auto"/>
              <w:rPr>
                <w:color w:val="000000"/>
                <w:sz w:val="32"/>
                <w:szCs w:val="32"/>
              </w:rPr>
            </w:pPr>
            <w:r w:rsidDel="00000000" w:rsidR="00000000" w:rsidRPr="00000000">
              <w:rPr>
                <w:color w:val="000000"/>
                <w:sz w:val="32"/>
                <w:szCs w:val="32"/>
                <w:rtl w:val="0"/>
              </w:rPr>
              <w:t xml:space="preserve">927 Faraon Street</w:t>
            </w:r>
          </w:p>
          <w:p w:rsidR="00000000" w:rsidDel="00000000" w:rsidP="00000000" w:rsidRDefault="00000000" w:rsidRPr="00000000" w14:paraId="00000027">
            <w:pPr>
              <w:spacing w:after="0" w:line="240" w:lineRule="auto"/>
              <w:rPr>
                <w:b w:val="1"/>
                <w:bCs w:val="1"/>
                <w:color w:val="000000"/>
                <w:sz w:val="32"/>
                <w:szCs w:val="32"/>
              </w:rPr>
            </w:pPr>
            <w:r w:rsidDel="00000000" w:rsidR="00000000" w:rsidRPr="00000000">
              <w:rPr>
                <w:b w:val="1"/>
                <w:bCs w:val="1"/>
                <w:color w:val="000000"/>
                <w:sz w:val="32"/>
                <w:szCs w:val="32"/>
                <w:rtl w:val="0"/>
              </w:rPr>
              <w:t xml:space="preserve">Monday - 8pm</w:t>
            </w:r>
          </w:p>
          <w:p w:rsidR="00000000" w:rsidDel="00000000" w:rsidP="00000000" w:rsidRDefault="00000000" w:rsidRPr="00000000" w14:paraId="00000028">
            <w:pPr>
              <w:spacing w:after="0" w:line="240" w:lineRule="auto"/>
              <w:rPr>
                <w:b w:val="1"/>
                <w:bCs w:val="1"/>
                <w:color w:val="000000"/>
                <w:sz w:val="32"/>
                <w:szCs w:val="32"/>
              </w:rPr>
            </w:pPr>
            <w:r w:rsidDel="00000000" w:rsidR="00000000" w:rsidRPr="00000000">
              <w:rPr>
                <w:b w:val="1"/>
                <w:bCs w:val="1"/>
                <w:color w:val="000000"/>
                <w:sz w:val="32"/>
                <w:szCs w:val="32"/>
                <w:rtl w:val="0"/>
              </w:rPr>
              <w:t xml:space="preserve">Thursday - 8pm</w:t>
            </w:r>
          </w:p>
          <w:p w:rsidR="00000000" w:rsidDel="00000000" w:rsidP="00000000" w:rsidRDefault="00000000" w:rsidRPr="00000000" w14:paraId="00000029">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2A">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2B">
            <w:pPr>
              <w:spacing w:after="0" w:line="240" w:lineRule="auto"/>
              <w:rPr>
                <w:color w:val="000000"/>
                <w:sz w:val="32"/>
                <w:szCs w:val="32"/>
              </w:rPr>
            </w:pPr>
            <w:r w:rsidDel="00000000" w:rsidR="00000000" w:rsidRPr="00000000">
              <w:rPr>
                <w:color w:val="000000"/>
                <w:sz w:val="32"/>
                <w:szCs w:val="32"/>
                <w:rtl w:val="0"/>
              </w:rPr>
              <w:t xml:space="preserve">Subject to Change</w:t>
            </w:r>
          </w:p>
          <w:p w:rsidR="00000000" w:rsidDel="00000000" w:rsidP="00000000" w:rsidRDefault="00000000" w:rsidRPr="00000000" w14:paraId="0000002C">
            <w:pPr>
              <w:spacing w:after="0" w:line="240" w:lineRule="auto"/>
              <w:rPr>
                <w:color w:val="000000"/>
                <w:sz w:val="32"/>
                <w:szCs w:val="32"/>
              </w:rPr>
            </w:pPr>
            <w:r w:rsidDel="00000000" w:rsidR="00000000" w:rsidRPr="00000000">
              <w:rPr>
                <w:color w:val="000000"/>
                <w:sz w:val="32"/>
                <w:szCs w:val="32"/>
                <w:rtl w:val="0"/>
              </w:rPr>
              <w:t xml:space="preserve">Restoration Church</w:t>
            </w:r>
          </w:p>
          <w:p w:rsidR="00000000" w:rsidDel="00000000" w:rsidP="00000000" w:rsidRDefault="00000000" w:rsidRPr="00000000" w14:paraId="0000002D">
            <w:pPr>
              <w:spacing w:after="0" w:line="240" w:lineRule="auto"/>
              <w:rPr>
                <w:color w:val="000000"/>
                <w:sz w:val="32"/>
                <w:szCs w:val="32"/>
              </w:rPr>
            </w:pPr>
            <w:r w:rsidDel="00000000" w:rsidR="00000000" w:rsidRPr="00000000">
              <w:rPr>
                <w:color w:val="000000"/>
                <w:sz w:val="32"/>
                <w:szCs w:val="32"/>
                <w:rtl w:val="0"/>
              </w:rPr>
              <w:t xml:space="preserve">117 Francis St</w:t>
            </w:r>
            <w:r w:rsidDel="00000000" w:rsidR="00000000" w:rsidRPr="00000000">
              <w:rPr>
                <w:rtl w:val="0"/>
              </w:rPr>
            </w:r>
          </w:p>
          <w:p w:rsidR="00000000" w:rsidDel="00000000" w:rsidP="00000000" w:rsidRDefault="00000000" w:rsidRPr="00000000" w14:paraId="0000002E">
            <w:pPr>
              <w:spacing w:after="0" w:line="240" w:lineRule="auto"/>
              <w:rPr>
                <w:b w:val="1"/>
                <w:bCs w:val="1"/>
                <w:color w:val="000000"/>
                <w:sz w:val="32"/>
                <w:szCs w:val="32"/>
              </w:rPr>
            </w:pPr>
            <w:r w:rsidDel="00000000" w:rsidR="00000000" w:rsidRPr="00000000">
              <w:rPr>
                <w:b w:val="1"/>
                <w:bCs w:val="1"/>
                <w:color w:val="000000"/>
                <w:sz w:val="32"/>
                <w:szCs w:val="32"/>
                <w:rtl w:val="0"/>
              </w:rPr>
              <w:t xml:space="preserve">Sunday - 6:30pm</w:t>
            </w:r>
          </w:p>
          <w:p w:rsidR="00000000" w:rsidDel="00000000" w:rsidP="00000000" w:rsidRDefault="00000000" w:rsidRPr="00000000" w14:paraId="0000002F">
            <w:pPr>
              <w:spacing w:after="0" w:line="240" w:lineRule="auto"/>
              <w:rPr>
                <w:b w:val="1"/>
                <w:bCs w:val="1"/>
                <w:color w:val="000000"/>
                <w:sz w:val="32"/>
                <w:szCs w:val="32"/>
              </w:rPr>
            </w:pPr>
            <w:r w:rsidDel="00000000" w:rsidR="00000000" w:rsidRPr="00000000">
              <w:rPr>
                <w:b w:val="1"/>
                <w:bCs w:val="1"/>
                <w:color w:val="000000"/>
                <w:sz w:val="32"/>
                <w:szCs w:val="32"/>
                <w:rtl w:val="0"/>
              </w:rPr>
              <w:t xml:space="preserve">Tuesday - 6:30pm</w:t>
            </w:r>
          </w:p>
          <w:p w:rsidR="00000000" w:rsidDel="00000000" w:rsidP="00000000" w:rsidRDefault="00000000" w:rsidRPr="00000000" w14:paraId="00000030">
            <w:pPr>
              <w:spacing w:after="0" w:line="240" w:lineRule="auto"/>
              <w:rPr>
                <w:b w:val="1"/>
                <w:bCs w:val="1"/>
                <w:color w:val="000000"/>
                <w:sz w:val="32"/>
                <w:szCs w:val="32"/>
              </w:rPr>
            </w:pPr>
            <w:r w:rsidDel="00000000" w:rsidR="00000000" w:rsidRPr="00000000">
              <w:rPr>
                <w:b w:val="1"/>
                <w:bCs w:val="1"/>
                <w:color w:val="000000"/>
                <w:sz w:val="32"/>
                <w:szCs w:val="32"/>
                <w:rtl w:val="0"/>
              </w:rPr>
              <w:t xml:space="preserve">Friday - 6:30pm</w:t>
            </w:r>
          </w:p>
          <w:p w:rsidR="00000000" w:rsidDel="00000000" w:rsidP="00000000" w:rsidRDefault="00000000" w:rsidRPr="00000000" w14:paraId="00000031">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32">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33">
            <w:pPr>
              <w:spacing w:after="0" w:line="240" w:lineRule="auto"/>
              <w:rPr>
                <w:color w:val="000000"/>
                <w:sz w:val="32"/>
                <w:szCs w:val="32"/>
              </w:rPr>
            </w:pPr>
            <w:r w:rsidDel="00000000" w:rsidR="00000000" w:rsidRPr="00000000">
              <w:rPr>
                <w:color w:val="000000"/>
                <w:sz w:val="32"/>
                <w:szCs w:val="32"/>
                <w:rtl w:val="0"/>
              </w:rPr>
              <w:t xml:space="preserve">Opportunity for Hope</w:t>
            </w:r>
          </w:p>
          <w:p w:rsidR="00000000" w:rsidDel="00000000" w:rsidP="00000000" w:rsidRDefault="00000000" w:rsidRPr="00000000" w14:paraId="00000034">
            <w:pPr>
              <w:spacing w:after="0" w:line="240" w:lineRule="auto"/>
              <w:rPr>
                <w:color w:val="000000"/>
                <w:sz w:val="32"/>
                <w:szCs w:val="32"/>
              </w:rPr>
            </w:pPr>
            <w:r w:rsidDel="00000000" w:rsidR="00000000" w:rsidRPr="00000000">
              <w:rPr>
                <w:color w:val="000000"/>
                <w:sz w:val="32"/>
                <w:szCs w:val="32"/>
                <w:rtl w:val="0"/>
              </w:rPr>
              <w:t xml:space="preserve">629 S 8th Street</w:t>
            </w:r>
          </w:p>
          <w:p w:rsidR="00000000" w:rsidDel="00000000" w:rsidP="00000000" w:rsidRDefault="00000000" w:rsidRPr="00000000" w14:paraId="00000035">
            <w:pPr>
              <w:spacing w:after="0" w:line="240" w:lineRule="auto"/>
              <w:rPr>
                <w:b w:val="1"/>
                <w:bCs w:val="1"/>
                <w:color w:val="000000"/>
                <w:sz w:val="32"/>
                <w:szCs w:val="32"/>
              </w:rPr>
            </w:pPr>
            <w:r w:rsidDel="00000000" w:rsidR="00000000" w:rsidRPr="00000000">
              <w:rPr>
                <w:b w:val="1"/>
                <w:bCs w:val="1"/>
                <w:color w:val="000000"/>
                <w:sz w:val="32"/>
                <w:szCs w:val="32"/>
                <w:rtl w:val="0"/>
              </w:rPr>
              <w:t xml:space="preserve">Everyday  - 7pm</w:t>
            </w:r>
          </w:p>
          <w:p w:rsidR="00000000" w:rsidDel="00000000" w:rsidP="00000000" w:rsidRDefault="00000000" w:rsidRPr="00000000" w14:paraId="00000036">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37">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r>
          </w:p>
        </w:tc>
        <w:tc>
          <w:tcPr>
            <w:tcMar>
              <w:left w:w="720.0" w:type="dxa"/>
            </w:tcMar>
          </w:tcPr>
          <w:p w:rsidR="00000000" w:rsidDel="00000000" w:rsidP="00000000" w:rsidRDefault="00000000" w:rsidRPr="00000000" w14:paraId="00000039">
            <w:pPr>
              <w:jc w:val="center"/>
              <w:rPr>
                <w:b w:val="1"/>
                <w:bCs w:val="1"/>
                <w:i w:val="1"/>
                <w:iCs w:val="1"/>
              </w:rPr>
            </w:pPr>
            <w:r w:rsidDel="00000000" w:rsidR="00000000" w:rsidRPr="00000000">
              <w:rPr>
                <w:b w:val="1"/>
                <w:bCs w:val="1"/>
                <w:i w:val="1"/>
                <w:iCs w:val="1"/>
                <w:rtl w:val="0"/>
              </w:rPr>
              <w:t xml:space="preserve">Who Is An Addict?</w:t>
            </w:r>
          </w:p>
          <w:p w:rsidR="00000000" w:rsidDel="00000000" w:rsidP="00000000" w:rsidRDefault="00000000" w:rsidRPr="00000000" w14:paraId="0000003A">
            <w:pPr>
              <w:jc w:val="center"/>
              <w:rPr/>
            </w:pPr>
            <w:r w:rsidDel="00000000" w:rsidR="00000000" w:rsidRPr="00000000">
              <w:rPr>
                <w:rtl w:val="0"/>
              </w:rPr>
              <w:t xml:space="preserve">Most of us do not have to think twice about this question. </w:t>
            </w:r>
            <w:r w:rsidDel="00000000" w:rsidR="00000000" w:rsidRPr="00000000">
              <w:rPr>
                <w:i w:val="1"/>
                <w:iCs w:val="1"/>
                <w:rtl w:val="0"/>
              </w:rPr>
              <w:t xml:space="preserve">We know</w:t>
            </w:r>
            <w:r w:rsidDel="00000000" w:rsidR="00000000" w:rsidRPr="00000000">
              <w:rPr>
                <w:rtl w:val="0"/>
              </w:rPr>
              <w:t xml:space="preserve">! Our whole life and thinking was centered in drugs in one form or another — the getting and using and finding ways and means to get more. We lived to use and used to live. Very simply, an addict is a man or woman whose life is controlled by drugs. We are people in the grip of a continuing and progressive illness whose ends are always the same: jails, institutions, and death.</w:t>
            </w:r>
          </w:p>
          <w:p w:rsidR="00000000" w:rsidDel="00000000" w:rsidP="00000000" w:rsidRDefault="00000000" w:rsidRPr="00000000" w14:paraId="0000003B">
            <w:pPr>
              <w:jc w:val="center"/>
              <w:rPr>
                <w:b w:val="1"/>
                <w:bCs w:val="1"/>
                <w:sz w:val="32"/>
                <w:szCs w:val="32"/>
              </w:rPr>
            </w:pPr>
            <w:r w:rsidDel="00000000" w:rsidR="00000000" w:rsidRPr="00000000">
              <w:rPr>
                <w:b w:val="1"/>
                <w:bCs w:val="1"/>
                <w:sz w:val="32"/>
                <w:szCs w:val="32"/>
                <w:rtl w:val="0"/>
              </w:rPr>
              <w:t xml:space="preserve">________________________________</w:t>
            </w:r>
          </w:p>
          <w:p w:rsidR="00000000" w:rsidDel="00000000" w:rsidP="00000000" w:rsidRDefault="00000000" w:rsidRPr="00000000" w14:paraId="0000003C">
            <w:pPr>
              <w:jc w:val="center"/>
              <w:rPr>
                <w:b w:val="1"/>
                <w:bCs w:val="1"/>
                <w:i w:val="1"/>
                <w:iCs w:val="1"/>
              </w:rPr>
            </w:pPr>
            <w:r w:rsidDel="00000000" w:rsidR="00000000" w:rsidRPr="00000000">
              <w:rPr>
                <w:b w:val="1"/>
                <w:bCs w:val="1"/>
                <w:i w:val="1"/>
                <w:iCs w:val="1"/>
                <w:rtl w:val="0"/>
              </w:rPr>
              <w:t xml:space="preserve">We Do Recover</w:t>
            </w:r>
          </w:p>
          <w:p w:rsidR="00000000" w:rsidDel="00000000" w:rsidP="00000000" w:rsidRDefault="00000000" w:rsidRPr="00000000" w14:paraId="0000003D">
            <w:pPr>
              <w:jc w:val="center"/>
              <w:rPr/>
            </w:pPr>
            <w:r w:rsidDel="00000000" w:rsidR="00000000" w:rsidRPr="00000000">
              <w:rPr>
                <w:rtl w:val="0"/>
              </w:rPr>
              <w:t xml:space="preserve">When at the end of the road we find that we can no longer function as a human being, either with or without drugs, we all face the same dilemma. What is there left to do? There seems to be this alternative: either go on as best we can to the bitter ends – jails, institutions or death – or find a new way to live. In years gone by, very few addicts ever had this last choice. Those who are addicted today are more fortunate. For the first time in man’s entire history, a simple way has been proving itself in the lives of many addicts. It is available to us all. This is a simple spiritual – not religious – program, known as Narcotics Anonymous.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4d4436"/>
          <w:sz w:val="22"/>
          <w:szCs w:val="22"/>
          <w:u w:val="none"/>
          <w:shd w:fill="auto" w:val="clear"/>
          <w:vertAlign w:val="baseline"/>
        </w:rPr>
      </w:pPr>
      <w:r w:rsidDel="00000000" w:rsidR="00000000" w:rsidRPr="00000000">
        <w:rPr>
          <w:rtl w:val="0"/>
        </w:rPr>
      </w:r>
    </w:p>
    <w:sectPr>
      <w:pgSz w:h="12240" w:w="15840" w:orient="landscape"/>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4d4436"/>
        <w:sz w:val="22"/>
        <w:szCs w:val="22"/>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00" w:line="216" w:lineRule="auto"/>
    </w:pPr>
    <w:rPr>
      <w:rFonts w:ascii="Calibri" w:cs="Calibri" w:eastAsia="Calibri" w:hAnsi="Calibri"/>
      <w:b w:val="1"/>
      <w:bCs w:val="1"/>
      <w:color w:val="027e70"/>
      <w:sz w:val="42"/>
      <w:szCs w:val="42"/>
    </w:rPr>
  </w:style>
  <w:style w:type="paragraph" w:styleId="Heading2">
    <w:name w:val="heading 2"/>
    <w:basedOn w:val="Normal"/>
    <w:next w:val="Normal"/>
    <w:pPr>
      <w:keepNext w:val="1"/>
      <w:keepLines w:val="1"/>
      <w:spacing w:after="120" w:before="360" w:line="240" w:lineRule="auto"/>
    </w:pPr>
    <w:rPr>
      <w:rFonts w:ascii="Calibri" w:cs="Calibri" w:eastAsia="Calibri" w:hAnsi="Calibri"/>
      <w:b w:val="1"/>
      <w:bCs w:val="1"/>
      <w:color w:val="352f25"/>
      <w:sz w:val="24"/>
      <w:szCs w:val="24"/>
    </w:rPr>
  </w:style>
  <w:style w:type="paragraph" w:styleId="Heading3">
    <w:name w:val="heading 3"/>
    <w:basedOn w:val="Normal"/>
    <w:next w:val="Normal"/>
    <w:pPr>
      <w:keepNext w:val="1"/>
      <w:keepLines w:val="1"/>
      <w:spacing w:after="0" w:before="200" w:lineRule="auto"/>
    </w:pPr>
    <w:rPr>
      <w:b w:val="1"/>
      <w:bCs w:val="1"/>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01544b"/>
    </w:rPr>
  </w:style>
  <w:style w:type="paragraph" w:styleId="Heading5">
    <w:name w:val="heading 5"/>
    <w:basedOn w:val="Normal"/>
    <w:next w:val="Normal"/>
    <w:pPr>
      <w:keepNext w:val="1"/>
      <w:keepLines w:val="1"/>
      <w:spacing w:after="0" w:before="40" w:lineRule="auto"/>
    </w:pPr>
    <w:rPr>
      <w:rFonts w:ascii="Calibri" w:cs="Calibri" w:eastAsia="Calibri" w:hAnsi="Calibri"/>
      <w:color w:val="027e70"/>
    </w:rPr>
  </w:style>
  <w:style w:type="paragraph" w:styleId="Heading6">
    <w:name w:val="heading 6"/>
    <w:basedOn w:val="Normal"/>
    <w:next w:val="Normal"/>
    <w:pPr>
      <w:keepNext w:val="1"/>
      <w:keepLines w:val="1"/>
      <w:spacing w:after="0" w:before="40" w:lineRule="auto"/>
    </w:pPr>
    <w:rPr>
      <w:rFonts w:ascii="Calibri" w:cs="Calibri" w:eastAsia="Calibri" w:hAnsi="Calibri"/>
      <w:color w:val="01544a"/>
    </w:rPr>
  </w:style>
  <w:style w:type="paragraph" w:styleId="Title">
    <w:name w:val="Title"/>
    <w:basedOn w:val="Normal"/>
    <w:next w:val="Normal"/>
    <w:pPr>
      <w:spacing w:after="0" w:before="320" w:line="204" w:lineRule="auto"/>
      <w:ind w:left="288" w:right="288"/>
    </w:pPr>
    <w:rPr>
      <w:rFonts w:ascii="Calibri" w:cs="Calibri" w:eastAsia="Calibri" w:hAnsi="Calibri"/>
      <w:b w:val="1"/>
      <w:bCs w:val="1"/>
      <w:smallCaps w:val="1"/>
      <w:color w:val="ffffff"/>
      <w:sz w:val="56"/>
      <w:szCs w:val="56"/>
    </w:rPr>
  </w:style>
  <w:style w:type="paragraph" w:styleId="Subtitle">
    <w:name w:val="Subtitle"/>
    <w:basedOn w:val="Normal"/>
    <w:next w:val="Normal"/>
    <w:pPr>
      <w:spacing w:after="360" w:line="264" w:lineRule="auto"/>
      <w:ind w:left="288" w:right="288"/>
    </w:pPr>
    <w:rPr>
      <w:i w:val="1"/>
      <w:iCs w:val="1"/>
      <w:color w:val="ffffff"/>
      <w:sz w:val="26"/>
      <w:szCs w:val="2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a.org/meetingsearch/virtual-meeting-search"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